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5844D" w14:textId="16DA2A21" w:rsidR="006661FD" w:rsidRPr="005E5D8F" w:rsidRDefault="00B830EB" w:rsidP="00B830EB">
      <w:pPr>
        <w:jc w:val="center"/>
        <w:rPr>
          <w:b/>
          <w:sz w:val="24"/>
          <w:szCs w:val="24"/>
          <w:lang w:val="nl-BE"/>
        </w:rPr>
      </w:pPr>
      <w:r w:rsidRPr="005E5D8F">
        <w:rPr>
          <w:b/>
          <w:sz w:val="24"/>
          <w:szCs w:val="24"/>
          <w:lang w:val="nl-BE"/>
        </w:rPr>
        <w:t>TAFELTENNISCLUB AARSCHOT</w:t>
      </w:r>
    </w:p>
    <w:p w14:paraId="07EDCCED" w14:textId="7B695DB8" w:rsidR="005E5D8F" w:rsidRPr="005E5D8F" w:rsidRDefault="00C160CE" w:rsidP="001D5AB0">
      <w:pPr>
        <w:jc w:val="center"/>
        <w:rPr>
          <w:b/>
          <w:sz w:val="24"/>
          <w:szCs w:val="24"/>
          <w:lang w:val="nl-BE"/>
        </w:rPr>
      </w:pPr>
      <w:r w:rsidRPr="005E5D8F">
        <w:rPr>
          <w:b/>
          <w:sz w:val="24"/>
          <w:szCs w:val="24"/>
          <w:lang w:val="nl-BE"/>
        </w:rPr>
        <w:t>COMPETITIE 2020-2021</w:t>
      </w:r>
      <w:r w:rsidR="001D5AB0">
        <w:rPr>
          <w:b/>
          <w:sz w:val="24"/>
          <w:szCs w:val="24"/>
          <w:lang w:val="nl-BE"/>
        </w:rPr>
        <w:t xml:space="preserve"> : </w:t>
      </w:r>
      <w:r w:rsidRPr="005E5D8F">
        <w:rPr>
          <w:b/>
          <w:sz w:val="24"/>
          <w:szCs w:val="24"/>
          <w:lang w:val="nl-BE"/>
        </w:rPr>
        <w:t xml:space="preserve">ZAALREGLEMENT </w:t>
      </w:r>
      <w:r w:rsidR="005E5D8F" w:rsidRPr="005E5D8F">
        <w:rPr>
          <w:b/>
          <w:sz w:val="24"/>
          <w:szCs w:val="24"/>
          <w:lang w:val="nl-BE"/>
        </w:rPr>
        <w:t>–</w:t>
      </w:r>
      <w:r w:rsidRPr="005E5D8F">
        <w:rPr>
          <w:b/>
          <w:sz w:val="24"/>
          <w:szCs w:val="24"/>
          <w:lang w:val="nl-BE"/>
        </w:rPr>
        <w:t xml:space="preserve"> CORONOMAATREGELEN</w:t>
      </w:r>
    </w:p>
    <w:p w14:paraId="4EA67A32" w14:textId="5EDB62B6" w:rsidR="00115B88" w:rsidRPr="001D5AB0" w:rsidRDefault="00B830EB" w:rsidP="00C160CE">
      <w:pPr>
        <w:pStyle w:val="ListParagraph"/>
        <w:numPr>
          <w:ilvl w:val="0"/>
          <w:numId w:val="2"/>
        </w:numPr>
        <w:rPr>
          <w:sz w:val="24"/>
          <w:szCs w:val="24"/>
          <w:lang w:val="nl-BE"/>
        </w:rPr>
      </w:pPr>
      <w:r w:rsidRPr="005E5D8F">
        <w:rPr>
          <w:b/>
          <w:sz w:val="24"/>
          <w:szCs w:val="24"/>
          <w:lang w:val="nl-BE"/>
        </w:rPr>
        <w:t xml:space="preserve">TTC Aarschot </w:t>
      </w:r>
      <w:r w:rsidR="00C160CE" w:rsidRPr="005E5D8F">
        <w:rPr>
          <w:b/>
          <w:sz w:val="24"/>
          <w:szCs w:val="24"/>
          <w:lang w:val="nl-BE"/>
        </w:rPr>
        <w:t>beperkt het aantal ploegen en dus aanwezigen tijdens de competitie.  Elke ploeg betwist wedstrijden in een afgebakende speelruimte.  Er worden aparte en gescheiden zitplaatsen toegewezen aan elke thuisploeg en elke bezoekende ploeg</w:t>
      </w:r>
      <w:r w:rsidR="009A28CC" w:rsidRPr="005E5D8F">
        <w:rPr>
          <w:b/>
          <w:sz w:val="24"/>
          <w:szCs w:val="24"/>
          <w:lang w:val="nl-BE"/>
        </w:rPr>
        <w:t>.  Sportzakken blijven bij de toegewezen zitplaatsen.</w:t>
      </w:r>
      <w:r w:rsidR="005E5D8F" w:rsidRPr="005E5D8F">
        <w:rPr>
          <w:b/>
          <w:sz w:val="24"/>
          <w:szCs w:val="24"/>
          <w:lang w:val="nl-BE"/>
        </w:rPr>
        <w:t xml:space="preserve">  Er is steeds een </w:t>
      </w:r>
      <w:r w:rsidR="005E5D8F" w:rsidRPr="001D5AB0">
        <w:rPr>
          <w:b/>
          <w:sz w:val="28"/>
          <w:szCs w:val="28"/>
          <w:u w:val="single"/>
          <w:lang w:val="nl-BE"/>
        </w:rPr>
        <w:t>zaalverantwoordelijke</w:t>
      </w:r>
      <w:r w:rsidR="005E5D8F" w:rsidRPr="005E5D8F">
        <w:rPr>
          <w:b/>
          <w:sz w:val="24"/>
          <w:szCs w:val="24"/>
          <w:lang w:val="nl-BE"/>
        </w:rPr>
        <w:t xml:space="preserve"> aanwezig.  Alle aanwezigen volgen de richtlijnen van de zaalverantwoordelijke.</w:t>
      </w:r>
    </w:p>
    <w:p w14:paraId="2166D109" w14:textId="77777777" w:rsidR="001D5AB0" w:rsidRPr="005E5D8F" w:rsidRDefault="001D5AB0" w:rsidP="001D5AB0">
      <w:pPr>
        <w:pStyle w:val="ListParagraph"/>
        <w:rPr>
          <w:sz w:val="24"/>
          <w:szCs w:val="24"/>
          <w:lang w:val="nl-BE"/>
        </w:rPr>
      </w:pPr>
    </w:p>
    <w:p w14:paraId="1121F5B2" w14:textId="77777777" w:rsidR="001D5AB0" w:rsidRPr="005E5D8F" w:rsidRDefault="001D5AB0" w:rsidP="001D5AB0">
      <w:pPr>
        <w:pStyle w:val="ListParagraph"/>
        <w:numPr>
          <w:ilvl w:val="0"/>
          <w:numId w:val="2"/>
        </w:numPr>
        <w:rPr>
          <w:b/>
          <w:sz w:val="24"/>
          <w:szCs w:val="24"/>
          <w:lang w:val="nl-BE"/>
        </w:rPr>
      </w:pPr>
      <w:r w:rsidRPr="005E5D8F">
        <w:rPr>
          <w:b/>
          <w:sz w:val="24"/>
          <w:szCs w:val="24"/>
          <w:lang w:val="nl-BE"/>
        </w:rPr>
        <w:t xml:space="preserve">Elke bezoekende ploeg geeft een </w:t>
      </w:r>
      <w:r w:rsidRPr="001D5AB0">
        <w:rPr>
          <w:b/>
          <w:sz w:val="28"/>
          <w:szCs w:val="28"/>
          <w:u w:val="single"/>
          <w:lang w:val="nl-BE"/>
        </w:rPr>
        <w:t>contactpersoon</w:t>
      </w:r>
      <w:r w:rsidRPr="005E5D8F">
        <w:rPr>
          <w:b/>
          <w:sz w:val="24"/>
          <w:szCs w:val="24"/>
          <w:lang w:val="nl-BE"/>
        </w:rPr>
        <w:t xml:space="preserve"> met telefoonnummer door aan de zaalverantwoordelijke.</w:t>
      </w:r>
    </w:p>
    <w:p w14:paraId="63A9B78C" w14:textId="77777777" w:rsidR="00A125C3" w:rsidRPr="005E5D8F" w:rsidRDefault="00A125C3" w:rsidP="00A125C3">
      <w:pPr>
        <w:pStyle w:val="ListParagraph"/>
        <w:rPr>
          <w:sz w:val="24"/>
          <w:szCs w:val="24"/>
          <w:lang w:val="nl-BE"/>
        </w:rPr>
      </w:pPr>
    </w:p>
    <w:p w14:paraId="531BEF5B" w14:textId="60F0A8C9" w:rsidR="001D5AB0" w:rsidRPr="001D5AB0" w:rsidRDefault="00C160CE" w:rsidP="001D5AB0">
      <w:pPr>
        <w:pStyle w:val="ListParagraph"/>
        <w:numPr>
          <w:ilvl w:val="0"/>
          <w:numId w:val="2"/>
        </w:numPr>
        <w:rPr>
          <w:b/>
          <w:sz w:val="24"/>
          <w:szCs w:val="24"/>
          <w:lang w:val="nl-BE"/>
        </w:rPr>
      </w:pPr>
      <w:r w:rsidRPr="005E5D8F">
        <w:rPr>
          <w:b/>
          <w:sz w:val="24"/>
          <w:szCs w:val="24"/>
          <w:lang w:val="nl-BE"/>
        </w:rPr>
        <w:t xml:space="preserve">Bij het betreden van de sportzaal </w:t>
      </w:r>
      <w:r w:rsidRPr="001D5AB0">
        <w:rPr>
          <w:b/>
          <w:sz w:val="28"/>
          <w:szCs w:val="28"/>
          <w:u w:val="single"/>
          <w:lang w:val="nl-BE"/>
        </w:rPr>
        <w:t>ontsmet iedereen zijn handen</w:t>
      </w:r>
      <w:r w:rsidRPr="001D5AB0">
        <w:rPr>
          <w:b/>
          <w:sz w:val="28"/>
          <w:szCs w:val="28"/>
          <w:lang w:val="nl-BE"/>
        </w:rPr>
        <w:t xml:space="preserve"> </w:t>
      </w:r>
      <w:r w:rsidRPr="005E5D8F">
        <w:rPr>
          <w:b/>
          <w:sz w:val="24"/>
          <w:szCs w:val="24"/>
          <w:lang w:val="nl-BE"/>
        </w:rPr>
        <w:t xml:space="preserve">met de voorziene handgel.  </w:t>
      </w:r>
      <w:r w:rsidR="009A28CC" w:rsidRPr="005E5D8F">
        <w:rPr>
          <w:b/>
          <w:sz w:val="24"/>
          <w:szCs w:val="24"/>
          <w:lang w:val="nl-BE"/>
        </w:rPr>
        <w:t>Voor en n</w:t>
      </w:r>
      <w:r w:rsidRPr="005E5D8F">
        <w:rPr>
          <w:b/>
          <w:sz w:val="24"/>
          <w:szCs w:val="24"/>
          <w:lang w:val="nl-BE"/>
        </w:rPr>
        <w:t>a elke wedstrijd ontsmet iedere speler en scheidsrechter zijn handen.  Ook bij het afhalen van drank aan de bar ontsmet je best je handen.</w:t>
      </w:r>
    </w:p>
    <w:p w14:paraId="47B703DC" w14:textId="77777777" w:rsidR="001D5AB0" w:rsidRPr="001D5AB0" w:rsidRDefault="001D5AB0" w:rsidP="001D5AB0">
      <w:pPr>
        <w:pStyle w:val="ListParagraph"/>
        <w:rPr>
          <w:b/>
          <w:sz w:val="24"/>
          <w:szCs w:val="24"/>
          <w:lang w:val="nl-BE"/>
        </w:rPr>
      </w:pPr>
    </w:p>
    <w:p w14:paraId="5EDC99D5" w14:textId="4C606EA1" w:rsidR="00F153CB" w:rsidRPr="005E5D8F" w:rsidRDefault="00C160CE" w:rsidP="00F153CB">
      <w:pPr>
        <w:pStyle w:val="ListParagraph"/>
        <w:numPr>
          <w:ilvl w:val="0"/>
          <w:numId w:val="2"/>
        </w:numPr>
        <w:rPr>
          <w:b/>
          <w:sz w:val="24"/>
          <w:szCs w:val="24"/>
          <w:lang w:val="nl-BE"/>
        </w:rPr>
      </w:pPr>
      <w:r w:rsidRPr="001D5AB0">
        <w:rPr>
          <w:b/>
          <w:sz w:val="28"/>
          <w:szCs w:val="28"/>
          <w:u w:val="single"/>
          <w:lang w:val="nl-BE"/>
        </w:rPr>
        <w:t>Mondmaskers zijn verplicht</w:t>
      </w:r>
      <w:r w:rsidRPr="001D5AB0">
        <w:rPr>
          <w:b/>
          <w:sz w:val="28"/>
          <w:szCs w:val="28"/>
          <w:lang w:val="nl-BE"/>
        </w:rPr>
        <w:t xml:space="preserve"> </w:t>
      </w:r>
      <w:r w:rsidRPr="005E5D8F">
        <w:rPr>
          <w:b/>
          <w:sz w:val="24"/>
          <w:szCs w:val="24"/>
          <w:lang w:val="nl-BE"/>
        </w:rPr>
        <w:t>voor alle aanwezigen in de sportzaal, behalve :</w:t>
      </w:r>
    </w:p>
    <w:p w14:paraId="30820D53" w14:textId="77777777" w:rsidR="00C160CE" w:rsidRPr="005E5D8F" w:rsidRDefault="00C160CE" w:rsidP="00C160CE">
      <w:pPr>
        <w:pStyle w:val="ListParagraph"/>
        <w:rPr>
          <w:b/>
          <w:sz w:val="24"/>
          <w:szCs w:val="24"/>
          <w:lang w:val="nl-BE"/>
        </w:rPr>
      </w:pPr>
    </w:p>
    <w:p w14:paraId="2A80F69F" w14:textId="1DF11C40" w:rsidR="00C160CE" w:rsidRPr="005E5D8F" w:rsidRDefault="00C160CE" w:rsidP="00C160CE">
      <w:pPr>
        <w:pStyle w:val="ListParagraph"/>
        <w:numPr>
          <w:ilvl w:val="1"/>
          <w:numId w:val="2"/>
        </w:numPr>
        <w:rPr>
          <w:b/>
          <w:sz w:val="24"/>
          <w:szCs w:val="24"/>
          <w:lang w:val="nl-BE"/>
        </w:rPr>
      </w:pPr>
      <w:r w:rsidRPr="005E5D8F">
        <w:rPr>
          <w:b/>
          <w:sz w:val="24"/>
          <w:szCs w:val="24"/>
          <w:lang w:val="nl-BE"/>
        </w:rPr>
        <w:t>Voor de spelers die zich aan hun wedstrijdtafel bevinden (tijdens de opwarming aan tafel en tijdens de wedstrijden )</w:t>
      </w:r>
    </w:p>
    <w:p w14:paraId="53FD378A" w14:textId="37AA4AAE" w:rsidR="00C160CE" w:rsidRPr="005E5D8F" w:rsidRDefault="00C160CE" w:rsidP="00C160CE">
      <w:pPr>
        <w:pStyle w:val="ListParagraph"/>
        <w:numPr>
          <w:ilvl w:val="1"/>
          <w:numId w:val="2"/>
        </w:numPr>
        <w:rPr>
          <w:b/>
          <w:sz w:val="24"/>
          <w:szCs w:val="24"/>
          <w:lang w:val="nl-BE"/>
        </w:rPr>
      </w:pPr>
      <w:r w:rsidRPr="005E5D8F">
        <w:rPr>
          <w:b/>
          <w:sz w:val="24"/>
          <w:szCs w:val="24"/>
          <w:lang w:val="nl-BE"/>
        </w:rPr>
        <w:t xml:space="preserve">Voor spelers </w:t>
      </w:r>
      <w:r w:rsidR="005E5D8F">
        <w:rPr>
          <w:b/>
          <w:sz w:val="24"/>
          <w:szCs w:val="24"/>
          <w:lang w:val="nl-BE"/>
        </w:rPr>
        <w:t xml:space="preserve">en begeleiders, </w:t>
      </w:r>
      <w:r w:rsidRPr="005E5D8F">
        <w:rPr>
          <w:b/>
          <w:sz w:val="24"/>
          <w:szCs w:val="24"/>
          <w:lang w:val="nl-BE"/>
        </w:rPr>
        <w:t>die zich op hun toegewezen en gescheiden zitplaats bevinden</w:t>
      </w:r>
    </w:p>
    <w:p w14:paraId="7245CB6D" w14:textId="3CFE7F14" w:rsidR="00C160CE" w:rsidRPr="005E5D8F" w:rsidRDefault="00C160CE" w:rsidP="00C160CE">
      <w:pPr>
        <w:pStyle w:val="ListParagraph"/>
        <w:numPr>
          <w:ilvl w:val="1"/>
          <w:numId w:val="2"/>
        </w:numPr>
        <w:rPr>
          <w:b/>
          <w:sz w:val="24"/>
          <w:szCs w:val="24"/>
          <w:lang w:val="nl-BE"/>
        </w:rPr>
      </w:pPr>
      <w:r w:rsidRPr="005E5D8F">
        <w:rPr>
          <w:b/>
          <w:sz w:val="24"/>
          <w:szCs w:val="24"/>
          <w:lang w:val="nl-BE"/>
        </w:rPr>
        <w:t>Voor de hoofdscheidsrechter</w:t>
      </w:r>
      <w:r w:rsidR="005E5D8F" w:rsidRPr="005E5D8F">
        <w:rPr>
          <w:b/>
          <w:sz w:val="24"/>
          <w:szCs w:val="24"/>
          <w:lang w:val="nl-BE"/>
        </w:rPr>
        <w:t>/zaalverantwoordelijke</w:t>
      </w:r>
      <w:r w:rsidRPr="005E5D8F">
        <w:rPr>
          <w:b/>
          <w:sz w:val="24"/>
          <w:szCs w:val="24"/>
          <w:lang w:val="nl-BE"/>
        </w:rPr>
        <w:t xml:space="preserve"> indien die zich op de toegewezen zitplaats bevind</w:t>
      </w:r>
    </w:p>
    <w:p w14:paraId="2A01C631" w14:textId="77777777" w:rsidR="00C160CE" w:rsidRPr="005E5D8F" w:rsidRDefault="00C160CE" w:rsidP="00C160CE">
      <w:pPr>
        <w:pStyle w:val="ListParagraph"/>
        <w:ind w:left="1440"/>
        <w:rPr>
          <w:b/>
          <w:sz w:val="24"/>
          <w:szCs w:val="24"/>
          <w:lang w:val="nl-BE"/>
        </w:rPr>
      </w:pPr>
    </w:p>
    <w:p w14:paraId="3B662B78" w14:textId="0A5E034D" w:rsidR="009A28CC" w:rsidRPr="005E5D8F" w:rsidRDefault="009A28CC" w:rsidP="00F153CB">
      <w:pPr>
        <w:pStyle w:val="ListParagraph"/>
        <w:numPr>
          <w:ilvl w:val="0"/>
          <w:numId w:val="2"/>
        </w:numPr>
        <w:rPr>
          <w:b/>
          <w:sz w:val="24"/>
          <w:szCs w:val="24"/>
          <w:lang w:val="nl-BE"/>
        </w:rPr>
      </w:pPr>
      <w:r w:rsidRPr="001D5AB0">
        <w:rPr>
          <w:b/>
          <w:sz w:val="28"/>
          <w:szCs w:val="28"/>
          <w:u w:val="single"/>
          <w:lang w:val="nl-BE"/>
        </w:rPr>
        <w:t>Hou steeds afstand</w:t>
      </w:r>
      <w:r w:rsidRPr="005E5D8F">
        <w:rPr>
          <w:b/>
          <w:sz w:val="24"/>
          <w:szCs w:val="24"/>
          <w:lang w:val="nl-BE"/>
        </w:rPr>
        <w:t>,  we schudden geen handen, doen geen high-fives</w:t>
      </w:r>
      <w:r w:rsidR="005E5D8F" w:rsidRPr="005E5D8F">
        <w:rPr>
          <w:b/>
          <w:sz w:val="24"/>
          <w:szCs w:val="24"/>
          <w:lang w:val="nl-BE"/>
        </w:rPr>
        <w:t>.</w:t>
      </w:r>
    </w:p>
    <w:p w14:paraId="2E3BFFA1" w14:textId="77777777" w:rsidR="009A28CC" w:rsidRPr="005E5D8F" w:rsidRDefault="009A28CC" w:rsidP="009A28CC">
      <w:pPr>
        <w:pStyle w:val="ListParagraph"/>
        <w:rPr>
          <w:b/>
          <w:sz w:val="24"/>
          <w:szCs w:val="24"/>
          <w:lang w:val="nl-BE"/>
        </w:rPr>
      </w:pPr>
    </w:p>
    <w:p w14:paraId="50066DC6" w14:textId="127C28B7" w:rsidR="00F153CB" w:rsidRPr="005E5D8F" w:rsidRDefault="00E97F3E" w:rsidP="00F153CB">
      <w:pPr>
        <w:pStyle w:val="ListParagraph"/>
        <w:numPr>
          <w:ilvl w:val="0"/>
          <w:numId w:val="2"/>
        </w:numPr>
        <w:rPr>
          <w:b/>
          <w:sz w:val="24"/>
          <w:szCs w:val="24"/>
          <w:lang w:val="nl-BE"/>
        </w:rPr>
      </w:pPr>
      <w:r w:rsidRPr="005E5D8F">
        <w:rPr>
          <w:b/>
          <w:sz w:val="24"/>
          <w:szCs w:val="24"/>
          <w:lang w:val="nl-BE"/>
        </w:rPr>
        <w:t>In de speelruimte kiezen thuisploeg en bezoekende ploeg een vaste tafel als scheidsrechter.</w:t>
      </w:r>
      <w:r w:rsidR="001D5AB0">
        <w:rPr>
          <w:b/>
          <w:sz w:val="24"/>
          <w:szCs w:val="24"/>
          <w:lang w:val="nl-BE"/>
        </w:rPr>
        <w:t xml:space="preserve">  De scheidsrechter draagt een mondmasker.</w:t>
      </w:r>
    </w:p>
    <w:p w14:paraId="46CC53E9" w14:textId="77777777" w:rsidR="00E97F3E" w:rsidRPr="005E5D8F" w:rsidRDefault="00E97F3E" w:rsidP="00E97F3E">
      <w:pPr>
        <w:pStyle w:val="ListParagraph"/>
        <w:rPr>
          <w:b/>
          <w:sz w:val="24"/>
          <w:szCs w:val="24"/>
          <w:lang w:val="nl-BE"/>
        </w:rPr>
      </w:pPr>
    </w:p>
    <w:p w14:paraId="49F50059" w14:textId="4032BC1D" w:rsidR="00E97F3E" w:rsidRDefault="00E97F3E" w:rsidP="00F153CB">
      <w:pPr>
        <w:pStyle w:val="ListParagraph"/>
        <w:numPr>
          <w:ilvl w:val="0"/>
          <w:numId w:val="2"/>
        </w:numPr>
        <w:rPr>
          <w:b/>
          <w:sz w:val="24"/>
          <w:szCs w:val="24"/>
          <w:lang w:val="nl-BE"/>
        </w:rPr>
      </w:pPr>
      <w:r w:rsidRPr="005E5D8F">
        <w:rPr>
          <w:b/>
          <w:sz w:val="24"/>
          <w:szCs w:val="24"/>
          <w:lang w:val="nl-BE"/>
        </w:rPr>
        <w:t>Spelers spreken voor de wedstrijd duidelijk af of beiden akkoord zijn om na elke set van kant te verwisselen of niet</w:t>
      </w:r>
      <w:r w:rsidR="009A28CC" w:rsidRPr="005E5D8F">
        <w:rPr>
          <w:b/>
          <w:sz w:val="24"/>
          <w:szCs w:val="24"/>
          <w:lang w:val="nl-BE"/>
        </w:rPr>
        <w:t>.</w:t>
      </w:r>
    </w:p>
    <w:p w14:paraId="1C6291D4" w14:textId="77777777" w:rsidR="001D5AB0" w:rsidRPr="001D5AB0" w:rsidRDefault="001D5AB0" w:rsidP="001D5AB0">
      <w:pPr>
        <w:pStyle w:val="ListParagraph"/>
        <w:rPr>
          <w:b/>
          <w:sz w:val="24"/>
          <w:szCs w:val="24"/>
          <w:lang w:val="nl-BE"/>
        </w:rPr>
      </w:pPr>
    </w:p>
    <w:p w14:paraId="756770E2" w14:textId="4BCFD2FE" w:rsidR="001D5AB0" w:rsidRPr="005E5D8F" w:rsidRDefault="001D5AB0" w:rsidP="00F153CB">
      <w:pPr>
        <w:pStyle w:val="ListParagraph"/>
        <w:numPr>
          <w:ilvl w:val="0"/>
          <w:numId w:val="2"/>
        </w:numPr>
        <w:rPr>
          <w:b/>
          <w:sz w:val="24"/>
          <w:szCs w:val="24"/>
          <w:lang w:val="nl-BE"/>
        </w:rPr>
      </w:pPr>
      <w:r>
        <w:rPr>
          <w:b/>
          <w:sz w:val="24"/>
          <w:szCs w:val="24"/>
          <w:lang w:val="nl-BE"/>
        </w:rPr>
        <w:t>Coaches worden niet toegelaten in de speelruimte.  Coaching kan van op de toegewezen zitplaatsen van de begeleiders. Coaches dragen mondmasker tijdens het coachen.</w:t>
      </w:r>
    </w:p>
    <w:p w14:paraId="7A2B6D23" w14:textId="77777777" w:rsidR="00E97F3E" w:rsidRPr="005E5D8F" w:rsidRDefault="00E97F3E" w:rsidP="00E97F3E">
      <w:pPr>
        <w:pStyle w:val="ListParagraph"/>
        <w:rPr>
          <w:b/>
          <w:sz w:val="24"/>
          <w:szCs w:val="24"/>
          <w:lang w:val="nl-BE"/>
        </w:rPr>
      </w:pPr>
    </w:p>
    <w:p w14:paraId="2DE66131" w14:textId="30E62727" w:rsidR="00E97F3E" w:rsidRPr="005E5D8F" w:rsidRDefault="00E97F3E" w:rsidP="00F153CB">
      <w:pPr>
        <w:pStyle w:val="ListParagraph"/>
        <w:numPr>
          <w:ilvl w:val="0"/>
          <w:numId w:val="2"/>
        </w:numPr>
        <w:rPr>
          <w:b/>
          <w:sz w:val="24"/>
          <w:szCs w:val="24"/>
          <w:lang w:val="nl-BE"/>
        </w:rPr>
      </w:pPr>
      <w:r w:rsidRPr="005E5D8F">
        <w:rPr>
          <w:b/>
          <w:sz w:val="24"/>
          <w:szCs w:val="24"/>
          <w:lang w:val="nl-BE"/>
        </w:rPr>
        <w:t>Na iedere wedstrijd</w:t>
      </w:r>
      <w:r w:rsidRPr="001D5AB0">
        <w:rPr>
          <w:b/>
          <w:sz w:val="28"/>
          <w:szCs w:val="28"/>
          <w:u w:val="single"/>
          <w:lang w:val="nl-BE"/>
        </w:rPr>
        <w:t xml:space="preserve"> </w:t>
      </w:r>
      <w:r w:rsidR="005E5D8F" w:rsidRPr="001D5AB0">
        <w:rPr>
          <w:b/>
          <w:sz w:val="28"/>
          <w:szCs w:val="28"/>
          <w:u w:val="single"/>
          <w:lang w:val="nl-BE"/>
        </w:rPr>
        <w:t>ontsmetten we</w:t>
      </w:r>
      <w:r w:rsidRPr="001D5AB0">
        <w:rPr>
          <w:b/>
          <w:sz w:val="28"/>
          <w:szCs w:val="28"/>
          <w:u w:val="single"/>
          <w:lang w:val="nl-BE"/>
        </w:rPr>
        <w:t xml:space="preserve"> de tafel en scheidsrechtertafel </w:t>
      </w:r>
      <w:r w:rsidR="001D5AB0" w:rsidRPr="001D5AB0">
        <w:rPr>
          <w:b/>
          <w:sz w:val="28"/>
          <w:szCs w:val="28"/>
          <w:u w:val="single"/>
          <w:lang w:val="nl-BE"/>
        </w:rPr>
        <w:t xml:space="preserve">met </w:t>
      </w:r>
      <w:r w:rsidR="001D5AB0">
        <w:rPr>
          <w:b/>
          <w:sz w:val="24"/>
          <w:szCs w:val="24"/>
          <w:lang w:val="nl-BE"/>
        </w:rPr>
        <w:t>stoel</w:t>
      </w:r>
      <w:r w:rsidRPr="005E5D8F">
        <w:rPr>
          <w:b/>
          <w:sz w:val="24"/>
          <w:szCs w:val="24"/>
          <w:lang w:val="nl-BE"/>
        </w:rPr>
        <w:t xml:space="preserve"> met de voorziene ontsmettingsspray.</w:t>
      </w:r>
    </w:p>
    <w:p w14:paraId="00451F4C" w14:textId="77777777" w:rsidR="00E97F3E" w:rsidRPr="005E5D8F" w:rsidRDefault="00E97F3E" w:rsidP="00E97F3E">
      <w:pPr>
        <w:pStyle w:val="ListParagraph"/>
        <w:rPr>
          <w:b/>
          <w:sz w:val="24"/>
          <w:szCs w:val="24"/>
          <w:lang w:val="nl-BE"/>
        </w:rPr>
      </w:pPr>
    </w:p>
    <w:p w14:paraId="31290E14" w14:textId="54AB34F1" w:rsidR="00CF4D40" w:rsidRPr="005E5D8F" w:rsidRDefault="005E5D8F" w:rsidP="005E5D8F">
      <w:pPr>
        <w:pStyle w:val="ListParagraph"/>
        <w:numPr>
          <w:ilvl w:val="0"/>
          <w:numId w:val="2"/>
        </w:numPr>
        <w:rPr>
          <w:b/>
          <w:sz w:val="24"/>
          <w:szCs w:val="24"/>
          <w:lang w:val="nl-BE"/>
        </w:rPr>
      </w:pPr>
      <w:r w:rsidRPr="001D5AB0">
        <w:rPr>
          <w:b/>
          <w:sz w:val="28"/>
          <w:szCs w:val="28"/>
          <w:u w:val="single"/>
          <w:lang w:val="nl-BE"/>
        </w:rPr>
        <w:t>Voor elke wedstrijd nemen we een ander balletje</w:t>
      </w:r>
      <w:r>
        <w:rPr>
          <w:b/>
          <w:sz w:val="24"/>
          <w:szCs w:val="24"/>
          <w:lang w:val="nl-BE"/>
        </w:rPr>
        <w:t xml:space="preserve">.  </w:t>
      </w:r>
      <w:r w:rsidR="00E97F3E" w:rsidRPr="005E5D8F">
        <w:rPr>
          <w:b/>
          <w:sz w:val="24"/>
          <w:szCs w:val="24"/>
          <w:lang w:val="nl-BE"/>
        </w:rPr>
        <w:t xml:space="preserve">Na iedere wedstrijd </w:t>
      </w:r>
      <w:r>
        <w:rPr>
          <w:b/>
          <w:sz w:val="24"/>
          <w:szCs w:val="24"/>
          <w:lang w:val="nl-BE"/>
        </w:rPr>
        <w:t>plaatsen we</w:t>
      </w:r>
      <w:r w:rsidR="00E97F3E" w:rsidRPr="005E5D8F">
        <w:rPr>
          <w:b/>
          <w:sz w:val="24"/>
          <w:szCs w:val="24"/>
          <w:lang w:val="nl-BE"/>
        </w:rPr>
        <w:t xml:space="preserve"> </w:t>
      </w:r>
      <w:r>
        <w:rPr>
          <w:b/>
          <w:sz w:val="24"/>
          <w:szCs w:val="24"/>
          <w:lang w:val="nl-BE"/>
        </w:rPr>
        <w:t>het</w:t>
      </w:r>
      <w:r w:rsidR="00E97F3E" w:rsidRPr="005E5D8F">
        <w:rPr>
          <w:b/>
          <w:sz w:val="24"/>
          <w:szCs w:val="24"/>
          <w:lang w:val="nl-BE"/>
        </w:rPr>
        <w:t xml:space="preserve"> gebruikte bal</w:t>
      </w:r>
      <w:r>
        <w:rPr>
          <w:b/>
          <w:sz w:val="24"/>
          <w:szCs w:val="24"/>
          <w:lang w:val="nl-BE"/>
        </w:rPr>
        <w:t>letje</w:t>
      </w:r>
      <w:r w:rsidR="00E97F3E" w:rsidRPr="005E5D8F">
        <w:rPr>
          <w:b/>
          <w:sz w:val="24"/>
          <w:szCs w:val="24"/>
          <w:lang w:val="nl-BE"/>
        </w:rPr>
        <w:t xml:space="preserve"> in een doos met ‘gebruikte ballen’ .</w:t>
      </w:r>
    </w:p>
    <w:p w14:paraId="55784373" w14:textId="77777777" w:rsidR="00CF4D40" w:rsidRPr="005E5D8F" w:rsidRDefault="00CF4D40" w:rsidP="00CF4D40">
      <w:pPr>
        <w:pStyle w:val="ListParagraph"/>
        <w:rPr>
          <w:sz w:val="24"/>
          <w:szCs w:val="24"/>
          <w:lang w:val="nl-BE"/>
        </w:rPr>
      </w:pPr>
    </w:p>
    <w:p w14:paraId="337D3E01" w14:textId="6AAED079" w:rsidR="00115B88" w:rsidRPr="001D5AB0" w:rsidRDefault="005E5D8F" w:rsidP="001D5AB0">
      <w:pPr>
        <w:pStyle w:val="ListParagraph"/>
        <w:numPr>
          <w:ilvl w:val="0"/>
          <w:numId w:val="2"/>
        </w:numPr>
        <w:rPr>
          <w:b/>
          <w:sz w:val="24"/>
          <w:szCs w:val="24"/>
          <w:lang w:val="nl-BE"/>
        </w:rPr>
      </w:pPr>
      <w:r w:rsidRPr="005E5D8F">
        <w:rPr>
          <w:b/>
          <w:sz w:val="24"/>
          <w:szCs w:val="24"/>
          <w:lang w:val="nl-BE"/>
        </w:rPr>
        <w:t>We volgen de algemene richtlijnen van de VTTL en van de (lokale) overheden, waar van toepassing.</w:t>
      </w:r>
    </w:p>
    <w:p w14:paraId="64458D91" w14:textId="77777777" w:rsidR="00A125C3" w:rsidRPr="00A125C3" w:rsidRDefault="00A125C3" w:rsidP="00A125C3">
      <w:pPr>
        <w:rPr>
          <w:lang w:val="nl-BE"/>
        </w:rPr>
      </w:pPr>
    </w:p>
    <w:sectPr w:rsidR="00A125C3" w:rsidRPr="00A125C3" w:rsidSect="00FF70B2">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14736"/>
    <w:multiLevelType w:val="hybridMultilevel"/>
    <w:tmpl w:val="B888B16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5D0CE5"/>
    <w:multiLevelType w:val="hybridMultilevel"/>
    <w:tmpl w:val="D3C27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C3"/>
    <w:rsid w:val="00115B88"/>
    <w:rsid w:val="001D5AB0"/>
    <w:rsid w:val="004B31F4"/>
    <w:rsid w:val="005E5D8F"/>
    <w:rsid w:val="006661FD"/>
    <w:rsid w:val="009A28CC"/>
    <w:rsid w:val="00A125C3"/>
    <w:rsid w:val="00B830EB"/>
    <w:rsid w:val="00C160CE"/>
    <w:rsid w:val="00CF0117"/>
    <w:rsid w:val="00CF4D40"/>
    <w:rsid w:val="00E97F3E"/>
    <w:rsid w:val="00F153CB"/>
    <w:rsid w:val="00F92D59"/>
    <w:rsid w:val="00FF70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965B"/>
  <w15:chartTrackingRefBased/>
  <w15:docId w15:val="{DC171FFF-4B20-4B9F-8118-029C798E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308</Words>
  <Characters>1758</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cp:keywords/>
  <dc:description/>
  <cp:lastModifiedBy>johan vandermeulen</cp:lastModifiedBy>
  <cp:revision>5</cp:revision>
  <dcterms:created xsi:type="dcterms:W3CDTF">2020-09-04T07:04:00Z</dcterms:created>
  <dcterms:modified xsi:type="dcterms:W3CDTF">2020-09-06T12:02:00Z</dcterms:modified>
</cp:coreProperties>
</file>